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2C" w:rsidRPr="000C4694" w:rsidRDefault="00A01FA6">
      <w:pPr>
        <w:rPr>
          <w:sz w:val="24"/>
          <w:szCs w:val="24"/>
        </w:rPr>
      </w:pPr>
      <w:r w:rsidRPr="000C4694">
        <w:rPr>
          <w:b/>
          <w:sz w:val="24"/>
          <w:szCs w:val="24"/>
          <w:u w:val="single"/>
        </w:rPr>
        <w:t>1</w:t>
      </w:r>
      <w:r w:rsidRPr="000C4694">
        <w:rPr>
          <w:b/>
          <w:sz w:val="24"/>
          <w:szCs w:val="24"/>
          <w:u w:val="single"/>
          <w:vertAlign w:val="superscript"/>
        </w:rPr>
        <w:t>st</w:t>
      </w:r>
      <w:r w:rsidRPr="000C4694">
        <w:rPr>
          <w:b/>
          <w:sz w:val="24"/>
          <w:szCs w:val="24"/>
          <w:u w:val="single"/>
        </w:rPr>
        <w:t xml:space="preserve"> Arriving Engine:</w:t>
      </w:r>
      <w:r w:rsidR="000A2B10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01FA6" w:rsidRPr="000C4694" w:rsidRDefault="00A01FA6" w:rsidP="00A01FA6">
      <w:pPr>
        <w:rPr>
          <w:sz w:val="20"/>
          <w:szCs w:val="20"/>
        </w:rPr>
      </w:pPr>
      <w:r w:rsidRPr="000C4694">
        <w:rPr>
          <w:sz w:val="20"/>
          <w:szCs w:val="20"/>
        </w:rPr>
        <w:t>Secure water supply, if available</w:t>
      </w:r>
    </w:p>
    <w:p w:rsidR="00A01FA6" w:rsidRPr="000C4694" w:rsidRDefault="00A01FA6" w:rsidP="00A01FA6">
      <w:pPr>
        <w:rPr>
          <w:sz w:val="20"/>
          <w:szCs w:val="20"/>
        </w:rPr>
      </w:pPr>
      <w:r w:rsidRPr="000C4694">
        <w:rPr>
          <w:sz w:val="20"/>
          <w:szCs w:val="20"/>
        </w:rPr>
        <w:t>Report on Conditions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Address correct</w:t>
      </w:r>
      <w:r w:rsidRPr="000C4694">
        <w:rPr>
          <w:sz w:val="20"/>
          <w:szCs w:val="20"/>
        </w:rPr>
        <w:tab/>
        <w:t xml:space="preserve"> 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Size and type of building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Ascending / Descending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Observed conditions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Water supply status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Exposures  - wildland and/or structure</w:t>
      </w:r>
      <w:r w:rsidR="00CF2FAF">
        <w:rPr>
          <w:sz w:val="20"/>
          <w:szCs w:val="20"/>
        </w:rPr>
        <w:t>(s)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Additional resources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Declare mode</w:t>
      </w:r>
    </w:p>
    <w:p w:rsidR="00A01FA6" w:rsidRPr="000C4694" w:rsidRDefault="00A01FA6" w:rsidP="00A01F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C4694">
        <w:rPr>
          <w:sz w:val="20"/>
          <w:szCs w:val="20"/>
        </w:rPr>
        <w:t>Pass or assume command</w:t>
      </w:r>
    </w:p>
    <w:p w:rsidR="00A01FA6" w:rsidRPr="000C4694" w:rsidRDefault="00A01FA6" w:rsidP="00A01FA6">
      <w:pPr>
        <w:rPr>
          <w:sz w:val="20"/>
          <w:szCs w:val="20"/>
        </w:rPr>
      </w:pPr>
      <w:r w:rsidRPr="000C4694">
        <w:rPr>
          <w:sz w:val="20"/>
          <w:szCs w:val="20"/>
        </w:rPr>
        <w:t>Command Mode:     Assume IC</w:t>
      </w:r>
    </w:p>
    <w:p w:rsidR="00A01FA6" w:rsidRPr="000C4694" w:rsidRDefault="00A01FA6" w:rsidP="00A01FA6">
      <w:pPr>
        <w:rPr>
          <w:sz w:val="20"/>
          <w:szCs w:val="20"/>
        </w:rPr>
      </w:pPr>
      <w:r w:rsidRPr="000C4694">
        <w:rPr>
          <w:sz w:val="20"/>
          <w:szCs w:val="20"/>
        </w:rPr>
        <w:t xml:space="preserve">Fire Attack Mode:    </w:t>
      </w:r>
      <w:r w:rsidR="000C4694" w:rsidRPr="000C4694">
        <w:rPr>
          <w:sz w:val="20"/>
          <w:szCs w:val="20"/>
        </w:rPr>
        <w:t xml:space="preserve"> </w:t>
      </w:r>
      <w:r w:rsidRPr="000C4694">
        <w:rPr>
          <w:sz w:val="20"/>
          <w:szCs w:val="20"/>
        </w:rPr>
        <w:t>Assume IC or Pass Command and CO joins crew</w:t>
      </w:r>
    </w:p>
    <w:p w:rsidR="00A01FA6" w:rsidRPr="000C4694" w:rsidRDefault="000C4694" w:rsidP="000C4694">
      <w:pPr>
        <w:tabs>
          <w:tab w:val="left" w:pos="1890"/>
        </w:tabs>
        <w:rPr>
          <w:sz w:val="20"/>
          <w:szCs w:val="20"/>
        </w:rPr>
      </w:pPr>
      <w:r w:rsidRPr="000C4694">
        <w:rPr>
          <w:sz w:val="20"/>
          <w:szCs w:val="20"/>
        </w:rPr>
        <w:t xml:space="preserve">Rescue Mode:            </w:t>
      </w:r>
      <w:r w:rsidR="00A01FA6" w:rsidRPr="000C4694">
        <w:rPr>
          <w:sz w:val="20"/>
          <w:szCs w:val="20"/>
        </w:rPr>
        <w:t>Pass Command, CO joins crew</w:t>
      </w:r>
    </w:p>
    <w:p w:rsidR="00A01FA6" w:rsidRPr="000C4694" w:rsidRDefault="000C4694" w:rsidP="00A01FA6">
      <w:pPr>
        <w:rPr>
          <w:sz w:val="20"/>
          <w:szCs w:val="20"/>
        </w:rPr>
      </w:pPr>
      <w:r w:rsidRPr="000C4694">
        <w:rPr>
          <w:sz w:val="20"/>
          <w:szCs w:val="20"/>
        </w:rPr>
        <w:t xml:space="preserve">Investigation Mode: </w:t>
      </w:r>
      <w:r w:rsidR="00A01FA6" w:rsidRPr="000C4694">
        <w:rPr>
          <w:sz w:val="20"/>
          <w:szCs w:val="20"/>
        </w:rPr>
        <w:t>Pass or Assume Command</w:t>
      </w:r>
    </w:p>
    <w:p w:rsidR="000C4694" w:rsidRDefault="000C4694" w:rsidP="00A01FA6">
      <w:r w:rsidRPr="000C4694">
        <w:rPr>
          <w:sz w:val="20"/>
          <w:szCs w:val="20"/>
        </w:rPr>
        <w:t>Primary search conducted with extinguishment</w:t>
      </w:r>
    </w:p>
    <w:p w:rsidR="000C4694" w:rsidRDefault="000C4694" w:rsidP="00A01FA6"/>
    <w:p w:rsidR="000C4694" w:rsidRDefault="000C4694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Pr="000C4694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Arriving Engine:</w:t>
      </w:r>
    </w:p>
    <w:p w:rsidR="000C4694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Monitor P</w:t>
      </w:r>
      <w:r w:rsidR="000C4694">
        <w:rPr>
          <w:sz w:val="20"/>
          <w:szCs w:val="20"/>
        </w:rPr>
        <w:t>rimary TAC PTA; contact IC</w:t>
      </w:r>
    </w:p>
    <w:p w:rsidR="000C4694" w:rsidRDefault="000C4694" w:rsidP="00A01FA6">
      <w:pPr>
        <w:rPr>
          <w:sz w:val="20"/>
          <w:szCs w:val="20"/>
        </w:rPr>
      </w:pPr>
      <w:r>
        <w:rPr>
          <w:sz w:val="20"/>
          <w:szCs w:val="20"/>
        </w:rPr>
        <w:t>Investigate hydrant locations, PTA</w:t>
      </w:r>
    </w:p>
    <w:p w:rsidR="000C4694" w:rsidRDefault="000C4694" w:rsidP="00A01FA6">
      <w:pPr>
        <w:rPr>
          <w:sz w:val="20"/>
          <w:szCs w:val="20"/>
        </w:rPr>
      </w:pPr>
      <w:r>
        <w:rPr>
          <w:sz w:val="20"/>
          <w:szCs w:val="20"/>
        </w:rPr>
        <w:t>Secure water supply, if not yet obtained</w:t>
      </w:r>
    </w:p>
    <w:p w:rsidR="000C4694" w:rsidRDefault="000C4694" w:rsidP="00A01FA6">
      <w:pPr>
        <w:rPr>
          <w:sz w:val="20"/>
          <w:szCs w:val="20"/>
        </w:rPr>
      </w:pPr>
      <w:r>
        <w:rPr>
          <w:sz w:val="20"/>
          <w:szCs w:val="20"/>
        </w:rPr>
        <w:t>Assume IC, if not assigned</w:t>
      </w:r>
    </w:p>
    <w:p w:rsidR="000C4694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If assuming IC, contact first in Company Officer and obtain CAN report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Accountability Officer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Ensure utilities have been shut off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Deploy and charge a secondary “Two Out” hose line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Crews fulfill “Two Out” for OSHA requirement</w:t>
      </w:r>
    </w:p>
    <w:p w:rsidR="000A2B10" w:rsidRDefault="000A2B10" w:rsidP="00A01FA6">
      <w:pPr>
        <w:rPr>
          <w:sz w:val="20"/>
          <w:szCs w:val="20"/>
        </w:rPr>
      </w:pPr>
    </w:p>
    <w:p w:rsidR="000A2B10" w:rsidRDefault="000A2B10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3</w:t>
      </w:r>
      <w:r w:rsidRPr="000A2B10"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Arriving Engine / 1</w:t>
      </w:r>
      <w:r w:rsidRPr="000A2B10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Arriving Truck: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Contact IC on Primary TAC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Assigned Vent Group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Truck advises crew “Split”, “All In” or “All Out”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Perform ventilation of structure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Assist with building access, search, rescue and salvage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Ensure utilities have been shut off</w:t>
      </w:r>
    </w:p>
    <w:p w:rsidR="00CF2FAF" w:rsidRDefault="00CF2FAF" w:rsidP="00A01FA6">
      <w:pPr>
        <w:rPr>
          <w:b/>
          <w:sz w:val="24"/>
          <w:szCs w:val="24"/>
          <w:u w:val="single"/>
        </w:rPr>
      </w:pPr>
    </w:p>
    <w:p w:rsidR="000A2B10" w:rsidRDefault="000A2B10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4</w:t>
      </w:r>
      <w:r w:rsidRPr="000A2B1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Arriving Engine: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 xml:space="preserve">Contact IC on Primary TAC 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Assigned Search Group and conducts Secondary Search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 xml:space="preserve">-OR- 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Assigned as needed for fire ground operations</w:t>
      </w:r>
    </w:p>
    <w:p w:rsidR="000A2B10" w:rsidRDefault="000A2B10" w:rsidP="00A01FA6">
      <w:pPr>
        <w:rPr>
          <w:sz w:val="20"/>
          <w:szCs w:val="20"/>
        </w:rPr>
      </w:pPr>
    </w:p>
    <w:p w:rsidR="000A2B10" w:rsidRDefault="000A2B10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5</w:t>
      </w:r>
      <w:r w:rsidRPr="000A2B1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Arriving Engine: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Contact IC on Primary TAC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Assigned RIC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Company Officer becomes RIC Officer</w:t>
      </w:r>
    </w:p>
    <w:p w:rsidR="000A2B10" w:rsidRDefault="000A2B10" w:rsidP="00A01FA6">
      <w:pPr>
        <w:rPr>
          <w:sz w:val="20"/>
          <w:szCs w:val="20"/>
        </w:rPr>
      </w:pPr>
      <w:r>
        <w:rPr>
          <w:sz w:val="20"/>
          <w:szCs w:val="20"/>
        </w:rPr>
        <w:t>Crew deploys and stages</w:t>
      </w:r>
      <w:r w:rsidR="009D47E5">
        <w:rPr>
          <w:sz w:val="20"/>
          <w:szCs w:val="20"/>
        </w:rPr>
        <w:t xml:space="preserve"> RIC strip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RIC Officer conducts 360° scene survey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Follow RIC SOG</w:t>
      </w:r>
    </w:p>
    <w:p w:rsidR="009D47E5" w:rsidRDefault="009D47E5" w:rsidP="00A01FA6">
      <w:pPr>
        <w:rPr>
          <w:sz w:val="20"/>
          <w:szCs w:val="20"/>
        </w:rPr>
      </w:pPr>
    </w:p>
    <w:p w:rsidR="009D47E5" w:rsidRDefault="009D47E5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Pr="009D47E5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Arriving Medic Unit: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Contact IC on Primary TAC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Assigned as needed for fire ground operations</w:t>
      </w:r>
    </w:p>
    <w:p w:rsidR="009D47E5" w:rsidRDefault="009D47E5" w:rsidP="00A01FA6">
      <w:pPr>
        <w:rPr>
          <w:sz w:val="20"/>
          <w:szCs w:val="20"/>
        </w:rPr>
      </w:pPr>
    </w:p>
    <w:p w:rsidR="009D47E5" w:rsidRDefault="009D47E5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Pr="009D47E5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Arriving Chief Officer: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Receive briefing from IC, may assume Command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Initial IC becomes Operations or Interior Group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Ensure accountability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Obtain Personnel Accountability Report (PAR)</w:t>
      </w:r>
    </w:p>
    <w:p w:rsidR="009D47E5" w:rsidRDefault="009D47E5" w:rsidP="00A01FA6">
      <w:pPr>
        <w:rPr>
          <w:sz w:val="20"/>
          <w:szCs w:val="20"/>
        </w:rPr>
      </w:pPr>
    </w:p>
    <w:p w:rsidR="009D47E5" w:rsidRDefault="009D47E5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Pr="009D47E5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Arriving Chief Officer: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Receive briefing from IC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Assigned as needed for fire ground operations</w:t>
      </w:r>
    </w:p>
    <w:p w:rsidR="009D47E5" w:rsidRDefault="009D47E5" w:rsidP="00A01FA6">
      <w:pPr>
        <w:rPr>
          <w:sz w:val="20"/>
          <w:szCs w:val="20"/>
        </w:rPr>
      </w:pPr>
    </w:p>
    <w:p w:rsidR="009D47E5" w:rsidRDefault="009D47E5" w:rsidP="00A01FA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Apparatus:</w:t>
      </w:r>
    </w:p>
    <w:p w:rsidR="009D47E5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Stage one block away</w:t>
      </w:r>
    </w:p>
    <w:p w:rsidR="008D6954" w:rsidRDefault="009D47E5" w:rsidP="00A01FA6">
      <w:pPr>
        <w:rPr>
          <w:sz w:val="20"/>
          <w:szCs w:val="20"/>
        </w:rPr>
      </w:pPr>
      <w:r>
        <w:rPr>
          <w:sz w:val="20"/>
          <w:szCs w:val="20"/>
        </w:rPr>
        <w:t>Contact IC on Primary TAC</w:t>
      </w:r>
    </w:p>
    <w:p w:rsidR="008D6954" w:rsidRDefault="008D6954" w:rsidP="00A01FA6">
      <w:pPr>
        <w:rPr>
          <w:sz w:val="20"/>
          <w:szCs w:val="20"/>
        </w:rPr>
      </w:pPr>
    </w:p>
    <w:p w:rsidR="008D6954" w:rsidRDefault="008D6954" w:rsidP="00A01FA6">
      <w:pPr>
        <w:rPr>
          <w:sz w:val="20"/>
          <w:szCs w:val="20"/>
        </w:rPr>
      </w:pPr>
    </w:p>
    <w:p w:rsidR="008D6954" w:rsidRDefault="008D6954" w:rsidP="00A01FA6">
      <w:pPr>
        <w:rPr>
          <w:sz w:val="20"/>
          <w:szCs w:val="20"/>
        </w:rPr>
      </w:pPr>
    </w:p>
    <w:p w:rsidR="008D6954" w:rsidRDefault="008D6954" w:rsidP="00A01FA6">
      <w:pPr>
        <w:rPr>
          <w:sz w:val="20"/>
          <w:szCs w:val="20"/>
        </w:rPr>
      </w:pPr>
    </w:p>
    <w:p w:rsidR="009D47E5" w:rsidRPr="009D47E5" w:rsidRDefault="009D47E5" w:rsidP="00A01FA6">
      <w:pPr>
        <w:rPr>
          <w:sz w:val="20"/>
          <w:szCs w:val="20"/>
        </w:rPr>
      </w:pPr>
    </w:p>
    <w:p w:rsidR="000C4694" w:rsidRPr="00A01FA6" w:rsidRDefault="000C4694" w:rsidP="00A01FA6"/>
    <w:sectPr w:rsidR="000C4694" w:rsidRPr="00A01FA6" w:rsidSect="00022E1E">
      <w:headerReference w:type="default" r:id="rId8"/>
      <w:pgSz w:w="15840" w:h="12240" w:orient="landscape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84" w:rsidRDefault="00151C84" w:rsidP="009D47E5">
      <w:r>
        <w:separator/>
      </w:r>
    </w:p>
  </w:endnote>
  <w:endnote w:type="continuationSeparator" w:id="0">
    <w:p w:rsidR="00151C84" w:rsidRDefault="00151C84" w:rsidP="009D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84" w:rsidRDefault="00151C84" w:rsidP="009D47E5">
      <w:r>
        <w:separator/>
      </w:r>
    </w:p>
  </w:footnote>
  <w:footnote w:type="continuationSeparator" w:id="0">
    <w:p w:rsidR="00151C84" w:rsidRDefault="00151C84" w:rsidP="009D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1E" w:rsidRPr="00022E1E" w:rsidRDefault="00022E1E" w:rsidP="00022E1E">
    <w:pPr>
      <w:pStyle w:val="Header"/>
      <w:jc w:val="center"/>
      <w:rPr>
        <w:b/>
        <w:sz w:val="28"/>
        <w:szCs w:val="28"/>
      </w:rPr>
    </w:pPr>
    <w:r w:rsidRPr="00022E1E">
      <w:rPr>
        <w:b/>
        <w:sz w:val="28"/>
        <w:szCs w:val="28"/>
      </w:rPr>
      <w:t xml:space="preserve">El Dorado County </w:t>
    </w:r>
  </w:p>
  <w:p w:rsidR="00022E1E" w:rsidRPr="00022E1E" w:rsidRDefault="00022E1E" w:rsidP="00022E1E">
    <w:pPr>
      <w:pStyle w:val="Header"/>
      <w:jc w:val="center"/>
      <w:rPr>
        <w:b/>
        <w:sz w:val="28"/>
        <w:szCs w:val="28"/>
      </w:rPr>
    </w:pPr>
    <w:r w:rsidRPr="00022E1E">
      <w:rPr>
        <w:b/>
        <w:sz w:val="28"/>
        <w:szCs w:val="28"/>
      </w:rPr>
      <w:t>Standard Operating Guidelines</w:t>
    </w:r>
  </w:p>
  <w:p w:rsidR="00022E1E" w:rsidRPr="00022E1E" w:rsidRDefault="008D6954" w:rsidP="00022E1E">
    <w:pPr>
      <w:pStyle w:val="Header"/>
      <w:jc w:val="center"/>
      <w:rPr>
        <w:i/>
        <w:sz w:val="28"/>
        <w:szCs w:val="28"/>
      </w:rPr>
    </w:pPr>
    <w:r>
      <w:rPr>
        <w:i/>
        <w:sz w:val="28"/>
        <w:szCs w:val="28"/>
      </w:rPr>
      <w:t>Residential Structure Fire – Working Fire</w:t>
    </w:r>
  </w:p>
  <w:p w:rsidR="009D47E5" w:rsidRDefault="009D47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672"/>
    <w:multiLevelType w:val="hybridMultilevel"/>
    <w:tmpl w:val="EF68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F2AEB"/>
    <w:multiLevelType w:val="hybridMultilevel"/>
    <w:tmpl w:val="53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01FA6"/>
    <w:rsid w:val="00022E1E"/>
    <w:rsid w:val="000A2B10"/>
    <w:rsid w:val="000C4694"/>
    <w:rsid w:val="000D1B6D"/>
    <w:rsid w:val="00151C84"/>
    <w:rsid w:val="00213C2C"/>
    <w:rsid w:val="002A31F7"/>
    <w:rsid w:val="006C125D"/>
    <w:rsid w:val="00702FFC"/>
    <w:rsid w:val="008D6954"/>
    <w:rsid w:val="008F41C5"/>
    <w:rsid w:val="00997563"/>
    <w:rsid w:val="009D47E5"/>
    <w:rsid w:val="00A01FA6"/>
    <w:rsid w:val="00B30610"/>
    <w:rsid w:val="00CF2FAF"/>
    <w:rsid w:val="00DD158D"/>
    <w:rsid w:val="00F6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7E5"/>
  </w:style>
  <w:style w:type="paragraph" w:styleId="Footer">
    <w:name w:val="footer"/>
    <w:basedOn w:val="Normal"/>
    <w:link w:val="FooterChar"/>
    <w:uiPriority w:val="99"/>
    <w:semiHidden/>
    <w:unhideWhenUsed/>
    <w:rsid w:val="009D4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7E5"/>
  </w:style>
  <w:style w:type="paragraph" w:styleId="BalloonText">
    <w:name w:val="Balloon Text"/>
    <w:basedOn w:val="Normal"/>
    <w:link w:val="BalloonTextChar"/>
    <w:uiPriority w:val="99"/>
    <w:semiHidden/>
    <w:unhideWhenUsed/>
    <w:rsid w:val="009D4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1EF66-3A21-4503-B286-0D9B970C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corderot</dc:creator>
  <cp:lastModifiedBy>corderot</cp:lastModifiedBy>
  <cp:revision>2</cp:revision>
  <dcterms:created xsi:type="dcterms:W3CDTF">2016-10-31T17:55:00Z</dcterms:created>
  <dcterms:modified xsi:type="dcterms:W3CDTF">2016-10-31T17:55:00Z</dcterms:modified>
</cp:coreProperties>
</file>